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C3" w:rsidRPr="007757C3" w:rsidRDefault="007757C3" w:rsidP="007757C3">
      <w:pPr>
        <w:jc w:val="center"/>
        <w:rPr>
          <w:rFonts w:ascii="Times New Roman" w:hAnsi="Times New Roman" w:cs="Times New Roman"/>
          <w:b/>
        </w:rPr>
      </w:pPr>
      <w:r w:rsidRPr="007757C3">
        <w:rPr>
          <w:rFonts w:ascii="Times New Roman" w:hAnsi="Times New Roman" w:cs="Times New Roman"/>
          <w:b/>
        </w:rPr>
        <w:t>RESUMEN HASTA EL PU</w:t>
      </w:r>
      <w:bookmarkStart w:id="0" w:name="_GoBack"/>
      <w:bookmarkEnd w:id="0"/>
      <w:r w:rsidRPr="007757C3">
        <w:rPr>
          <w:rFonts w:ascii="Times New Roman" w:hAnsi="Times New Roman" w:cs="Times New Roman"/>
          <w:b/>
        </w:rPr>
        <w:t>NTO 2</w:t>
      </w:r>
    </w:p>
    <w:p w:rsidR="007F5810" w:rsidRDefault="007F5810">
      <w:pPr>
        <w:rPr>
          <w:rFonts w:ascii="Times New Roman" w:hAnsi="Times New Roman" w:cs="Times New Roman"/>
        </w:rPr>
      </w:pPr>
      <w:r>
        <w:rPr>
          <w:rFonts w:ascii="Times New Roman" w:hAnsi="Times New Roman" w:cs="Times New Roman"/>
        </w:rPr>
        <w:t xml:space="preserve">El anabolismo es el proceso por el cual a partir de moléculas simples inorgánicas (CO2 + H2O) se van a obtener moléculas orgánicas complejas (glúcidos principalmente).  Dependiendo de cómo obtienen la energía para realizar esos procesos hay dos tipos de seres autótrofos, los </w:t>
      </w:r>
      <w:proofErr w:type="spellStart"/>
      <w:r>
        <w:rPr>
          <w:rFonts w:ascii="Times New Roman" w:hAnsi="Times New Roman" w:cs="Times New Roman"/>
        </w:rPr>
        <w:t>fotolitótrofos</w:t>
      </w:r>
      <w:proofErr w:type="spellEnd"/>
      <w:r>
        <w:rPr>
          <w:rFonts w:ascii="Times New Roman" w:hAnsi="Times New Roman" w:cs="Times New Roman"/>
        </w:rPr>
        <w:t xml:space="preserve"> (obtienen la energía de la luz, como las plantas y cianobacterias); y los </w:t>
      </w:r>
      <w:proofErr w:type="spellStart"/>
      <w:r>
        <w:rPr>
          <w:rFonts w:ascii="Times New Roman" w:hAnsi="Times New Roman" w:cs="Times New Roman"/>
        </w:rPr>
        <w:t>quimiolitótrofos</w:t>
      </w:r>
      <w:proofErr w:type="spellEnd"/>
      <w:r>
        <w:rPr>
          <w:rFonts w:ascii="Times New Roman" w:hAnsi="Times New Roman" w:cs="Times New Roman"/>
        </w:rPr>
        <w:t xml:space="preserve"> (obtienen la energía de reacciones químicas, bacterias). Los primeros realizan la fotosíntesis y los segundos la </w:t>
      </w:r>
      <w:proofErr w:type="spellStart"/>
      <w:r>
        <w:rPr>
          <w:rFonts w:ascii="Times New Roman" w:hAnsi="Times New Roman" w:cs="Times New Roman"/>
        </w:rPr>
        <w:t>quimiosísntesis</w:t>
      </w:r>
      <w:proofErr w:type="spellEnd"/>
      <w:r>
        <w:rPr>
          <w:rFonts w:ascii="Times New Roman" w:hAnsi="Times New Roman" w:cs="Times New Roman"/>
        </w:rPr>
        <w:t>.</w:t>
      </w:r>
    </w:p>
    <w:p w:rsidR="007F5810" w:rsidRDefault="00822DBF">
      <w:pPr>
        <w:rPr>
          <w:rFonts w:ascii="Times New Roman" w:hAnsi="Times New Roman" w:cs="Times New Roman"/>
        </w:rPr>
      </w:pPr>
      <w:r>
        <w:rPr>
          <w:rFonts w:ascii="Times New Roman" w:hAnsi="Times New Roman" w:cs="Times New Roman"/>
        </w:rPr>
        <w:t>Fotosíntesis</w:t>
      </w:r>
    </w:p>
    <w:p w:rsidR="00822DBF" w:rsidRPr="007757C3" w:rsidRDefault="00822DBF">
      <w:pPr>
        <w:rPr>
          <w:rFonts w:ascii="Times New Roman" w:hAnsi="Times New Roman" w:cs="Times New Roman"/>
        </w:rPr>
      </w:pPr>
      <w:r>
        <w:rPr>
          <w:rFonts w:ascii="Times New Roman" w:hAnsi="Times New Roman" w:cs="Times New Roman"/>
        </w:rPr>
        <w:t>Consiste en captar la energía de la luz gracias a la clorofila presente en los cloroplastos, y esta energía lumínica la transforman en energía química. Esta energía química la utilizan luego para fabricar materia orgánica compleja (glucosa) a partir de CO2 y H2O. Posteriormente con la glucosa las plantas realizan la respiración. Todo el proceso de la fotosíntesis se realiza en los cloroplastos. La función del H2O es la de aportar electrones para obtener poder reductor en forma de NADP</w:t>
      </w:r>
      <w:r w:rsidR="007757C3">
        <w:rPr>
          <w:rFonts w:ascii="Times New Roman" w:hAnsi="Times New Roman" w:cs="Times New Roman"/>
        </w:rPr>
        <w:t>H+H, y liberándose O</w:t>
      </w:r>
      <w:r w:rsidR="007757C3">
        <w:rPr>
          <w:rFonts w:ascii="Times New Roman" w:hAnsi="Times New Roman" w:cs="Times New Roman"/>
          <w:vertAlign w:val="subscript"/>
        </w:rPr>
        <w:t>2</w:t>
      </w:r>
      <w:r w:rsidR="007757C3">
        <w:rPr>
          <w:rFonts w:ascii="Times New Roman" w:hAnsi="Times New Roman" w:cs="Times New Roman"/>
        </w:rPr>
        <w:t>.</w:t>
      </w:r>
    </w:p>
    <w:p w:rsidR="00822DBF" w:rsidRDefault="00822DBF" w:rsidP="00822DBF">
      <w:pPr>
        <w:pStyle w:val="Prrafodelista"/>
        <w:numPr>
          <w:ilvl w:val="0"/>
          <w:numId w:val="1"/>
        </w:numPr>
        <w:rPr>
          <w:rFonts w:ascii="Times New Roman" w:hAnsi="Times New Roman" w:cs="Times New Roman"/>
        </w:rPr>
      </w:pPr>
      <w:r>
        <w:rPr>
          <w:rFonts w:ascii="Times New Roman" w:hAnsi="Times New Roman" w:cs="Times New Roman"/>
        </w:rPr>
        <w:t xml:space="preserve">Fotosíntesis </w:t>
      </w:r>
      <w:proofErr w:type="spellStart"/>
      <w:r>
        <w:rPr>
          <w:rFonts w:ascii="Times New Roman" w:hAnsi="Times New Roman" w:cs="Times New Roman"/>
        </w:rPr>
        <w:t>oxigénica</w:t>
      </w:r>
      <w:proofErr w:type="spellEnd"/>
      <w:r>
        <w:rPr>
          <w:rFonts w:ascii="Times New Roman" w:hAnsi="Times New Roman" w:cs="Times New Roman"/>
        </w:rPr>
        <w:t>: El dador de electrones el agua.</w:t>
      </w:r>
    </w:p>
    <w:p w:rsidR="00822DBF" w:rsidRDefault="00822DBF" w:rsidP="00822DBF">
      <w:pPr>
        <w:pStyle w:val="Prrafodelista"/>
        <w:numPr>
          <w:ilvl w:val="0"/>
          <w:numId w:val="1"/>
        </w:numPr>
        <w:rPr>
          <w:rFonts w:ascii="Times New Roman" w:hAnsi="Times New Roman" w:cs="Times New Roman"/>
        </w:rPr>
      </w:pPr>
      <w:proofErr w:type="spellStart"/>
      <w:r>
        <w:rPr>
          <w:rFonts w:ascii="Times New Roman" w:hAnsi="Times New Roman" w:cs="Times New Roman"/>
        </w:rPr>
        <w:t>Fotosínteiss</w:t>
      </w:r>
      <w:proofErr w:type="spellEnd"/>
      <w:r>
        <w:rPr>
          <w:rFonts w:ascii="Times New Roman" w:hAnsi="Times New Roman" w:cs="Times New Roman"/>
        </w:rPr>
        <w:t xml:space="preserve"> </w:t>
      </w:r>
      <w:proofErr w:type="spellStart"/>
      <w:r>
        <w:rPr>
          <w:rFonts w:ascii="Times New Roman" w:hAnsi="Times New Roman" w:cs="Times New Roman"/>
        </w:rPr>
        <w:t>anoxigénica</w:t>
      </w:r>
      <w:proofErr w:type="spellEnd"/>
      <w:r>
        <w:rPr>
          <w:rFonts w:ascii="Times New Roman" w:hAnsi="Times New Roman" w:cs="Times New Roman"/>
        </w:rPr>
        <w:t>: El dador de electrones no es el agua, es otro como el H2S por ejemplo.</w:t>
      </w:r>
    </w:p>
    <w:p w:rsidR="00822DBF" w:rsidRDefault="00822DBF" w:rsidP="00822DBF">
      <w:pPr>
        <w:rPr>
          <w:rFonts w:ascii="Times New Roman" w:hAnsi="Times New Roman" w:cs="Times New Roman"/>
        </w:rPr>
      </w:pPr>
      <w:r>
        <w:rPr>
          <w:rFonts w:ascii="Times New Roman" w:hAnsi="Times New Roman" w:cs="Times New Roman"/>
        </w:rPr>
        <w:t>La ecuación global de la fotosíntesis es la siguiente:</w:t>
      </w:r>
    </w:p>
    <w:p w:rsidR="00822DBF" w:rsidRDefault="00822DBF" w:rsidP="00822DBF">
      <w:pPr>
        <w:rPr>
          <w:rFonts w:ascii="Times New Roman" w:hAnsi="Times New Roman" w:cs="Times New Roman"/>
        </w:rPr>
      </w:pPr>
      <w:r>
        <w:rPr>
          <w:rFonts w:ascii="Times New Roman" w:hAnsi="Times New Roman" w:cs="Times New Roman"/>
        </w:rPr>
        <w:tab/>
        <w:t>6CO</w:t>
      </w:r>
      <w:r>
        <w:rPr>
          <w:rFonts w:ascii="Times New Roman" w:hAnsi="Times New Roman" w:cs="Times New Roman"/>
          <w:vertAlign w:val="subscript"/>
        </w:rPr>
        <w:t>2</w:t>
      </w:r>
      <w:r>
        <w:rPr>
          <w:rFonts w:ascii="Times New Roman" w:hAnsi="Times New Roman" w:cs="Times New Roman"/>
        </w:rPr>
        <w:t xml:space="preserve"> + 6 H</w:t>
      </w:r>
      <w:r w:rsidR="007757C3">
        <w:rPr>
          <w:rFonts w:ascii="Times New Roman" w:hAnsi="Times New Roman" w:cs="Times New Roman"/>
          <w:vertAlign w:val="subscript"/>
        </w:rPr>
        <w:t>2</w:t>
      </w:r>
      <w:r w:rsidR="007757C3">
        <w:rPr>
          <w:rFonts w:ascii="Times New Roman" w:hAnsi="Times New Roman" w:cs="Times New Roman"/>
        </w:rPr>
        <w:t>O</w:t>
      </w:r>
      <w:r>
        <w:rPr>
          <w:rFonts w:ascii="Times New Roman" w:hAnsi="Times New Roman" w:cs="Times New Roman"/>
          <w:vertAlign w:val="subscript"/>
        </w:rPr>
        <w:t xml:space="preserve"> </w:t>
      </w:r>
      <w:r>
        <w:rPr>
          <w:rFonts w:ascii="Times New Roman" w:hAnsi="Times New Roman" w:cs="Times New Roman"/>
        </w:rPr>
        <w:t xml:space="preserve"> </w:t>
      </w:r>
      <w:r>
        <w:rPr>
          <w:rFonts w:ascii="Times New Roman" w:hAnsi="Times New Roman" w:cs="Times New Roman"/>
        </w:rPr>
        <w:sym w:font="Symbol" w:char="F0AE"/>
      </w:r>
      <w:r>
        <w:rPr>
          <w:rFonts w:ascii="Times New Roman" w:hAnsi="Times New Roman" w:cs="Times New Roman"/>
        </w:rPr>
        <w:t xml:space="preserve"> </w:t>
      </w:r>
      <w:r w:rsidR="007757C3">
        <w:rPr>
          <w:rFonts w:ascii="Times New Roman" w:hAnsi="Times New Roman" w:cs="Times New Roman"/>
        </w:rPr>
        <w:t>C</w:t>
      </w:r>
      <w:r w:rsidR="007757C3">
        <w:rPr>
          <w:rFonts w:ascii="Times New Roman" w:hAnsi="Times New Roman" w:cs="Times New Roman"/>
          <w:vertAlign w:val="subscript"/>
        </w:rPr>
        <w:t>6</w:t>
      </w:r>
      <w:r w:rsidR="007757C3">
        <w:rPr>
          <w:rFonts w:ascii="Times New Roman" w:hAnsi="Times New Roman" w:cs="Times New Roman"/>
        </w:rPr>
        <w:t>H</w:t>
      </w:r>
      <w:r w:rsidR="007757C3">
        <w:rPr>
          <w:rFonts w:ascii="Times New Roman" w:hAnsi="Times New Roman" w:cs="Times New Roman"/>
          <w:vertAlign w:val="subscript"/>
        </w:rPr>
        <w:t>12</w:t>
      </w:r>
      <w:r w:rsidR="007757C3">
        <w:rPr>
          <w:rFonts w:ascii="Times New Roman" w:hAnsi="Times New Roman" w:cs="Times New Roman"/>
        </w:rPr>
        <w:t>O</w:t>
      </w:r>
      <w:r w:rsidR="007757C3">
        <w:rPr>
          <w:rFonts w:ascii="Times New Roman" w:hAnsi="Times New Roman" w:cs="Times New Roman"/>
          <w:vertAlign w:val="subscript"/>
        </w:rPr>
        <w:t>6</w:t>
      </w:r>
      <w:r w:rsidR="007757C3">
        <w:rPr>
          <w:rFonts w:ascii="Times New Roman" w:hAnsi="Times New Roman" w:cs="Times New Roman"/>
        </w:rPr>
        <w:t xml:space="preserve"> + 6O</w:t>
      </w:r>
      <w:r w:rsidR="007757C3">
        <w:rPr>
          <w:rFonts w:ascii="Times New Roman" w:hAnsi="Times New Roman" w:cs="Times New Roman"/>
          <w:vertAlign w:val="subscript"/>
        </w:rPr>
        <w:t>2</w:t>
      </w:r>
    </w:p>
    <w:p w:rsidR="007757C3" w:rsidRDefault="007757C3" w:rsidP="00822DBF">
      <w:pPr>
        <w:rPr>
          <w:rFonts w:ascii="Times New Roman" w:hAnsi="Times New Roman" w:cs="Times New Roman"/>
        </w:rPr>
      </w:pPr>
      <w:r>
        <w:rPr>
          <w:rFonts w:ascii="Times New Roman" w:hAnsi="Times New Roman" w:cs="Times New Roman"/>
        </w:rPr>
        <w:t>Se distinguen dos etapas:</w:t>
      </w:r>
    </w:p>
    <w:p w:rsidR="007757C3" w:rsidRDefault="007757C3" w:rsidP="007757C3">
      <w:pPr>
        <w:pStyle w:val="Prrafodelista"/>
        <w:numPr>
          <w:ilvl w:val="0"/>
          <w:numId w:val="1"/>
        </w:numPr>
        <w:rPr>
          <w:rFonts w:ascii="Times New Roman" w:hAnsi="Times New Roman" w:cs="Times New Roman"/>
        </w:rPr>
      </w:pPr>
      <w:r>
        <w:rPr>
          <w:rFonts w:ascii="Times New Roman" w:hAnsi="Times New Roman" w:cs="Times New Roman"/>
        </w:rPr>
        <w:t>Fase lumínica: Se transforma la energía lumínica en química (ATP) y se obtiene poder reductor (NADPH+H)</w:t>
      </w:r>
    </w:p>
    <w:p w:rsidR="007757C3" w:rsidRPr="007757C3" w:rsidRDefault="007757C3" w:rsidP="007757C3">
      <w:pPr>
        <w:pStyle w:val="Prrafodelista"/>
        <w:numPr>
          <w:ilvl w:val="0"/>
          <w:numId w:val="1"/>
        </w:numPr>
        <w:rPr>
          <w:rFonts w:ascii="Times New Roman" w:hAnsi="Times New Roman" w:cs="Times New Roman"/>
        </w:rPr>
      </w:pPr>
      <w:r>
        <w:rPr>
          <w:rFonts w:ascii="Times New Roman" w:hAnsi="Times New Roman" w:cs="Times New Roman"/>
        </w:rPr>
        <w:t>Fase oscura: Con el ATP y el NADPH+H se reduce el CO2 hasta glucosa.</w:t>
      </w:r>
    </w:p>
    <w:p w:rsidR="007F5810" w:rsidRPr="007F5810" w:rsidRDefault="00822DBF">
      <w:pPr>
        <w:rPr>
          <w:rFonts w:ascii="Times New Roman" w:hAnsi="Times New Roman" w:cs="Times New Roman"/>
        </w:rPr>
      </w:pPr>
      <w:r>
        <w:rPr>
          <w:rFonts w:ascii="Times New Roman" w:hAnsi="Times New Roman" w:cs="Times New Roman"/>
        </w:rPr>
        <w:t xml:space="preserve"> </w:t>
      </w:r>
    </w:p>
    <w:sectPr w:rsidR="007F5810" w:rsidRPr="007F58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5FAE"/>
    <w:multiLevelType w:val="hybridMultilevel"/>
    <w:tmpl w:val="944A6C0E"/>
    <w:lvl w:ilvl="0" w:tplc="2FF88ED8">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10"/>
    <w:rsid w:val="007757C3"/>
    <w:rsid w:val="007F5810"/>
    <w:rsid w:val="00822DBF"/>
    <w:rsid w:val="00886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DBF"/>
    <w:pPr>
      <w:ind w:left="720"/>
      <w:contextualSpacing/>
    </w:pPr>
  </w:style>
  <w:style w:type="character" w:styleId="Textodelmarcadordeposicin">
    <w:name w:val="Placeholder Text"/>
    <w:basedOn w:val="Fuentedeprrafopredeter"/>
    <w:uiPriority w:val="99"/>
    <w:semiHidden/>
    <w:rsid w:val="00822DBF"/>
    <w:rPr>
      <w:color w:val="808080"/>
    </w:rPr>
  </w:style>
  <w:style w:type="paragraph" w:styleId="Textodeglobo">
    <w:name w:val="Balloon Text"/>
    <w:basedOn w:val="Normal"/>
    <w:link w:val="TextodegloboCar"/>
    <w:uiPriority w:val="99"/>
    <w:semiHidden/>
    <w:unhideWhenUsed/>
    <w:rsid w:val="00822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DBF"/>
    <w:pPr>
      <w:ind w:left="720"/>
      <w:contextualSpacing/>
    </w:pPr>
  </w:style>
  <w:style w:type="character" w:styleId="Textodelmarcadordeposicin">
    <w:name w:val="Placeholder Text"/>
    <w:basedOn w:val="Fuentedeprrafopredeter"/>
    <w:uiPriority w:val="99"/>
    <w:semiHidden/>
    <w:rsid w:val="00822DBF"/>
    <w:rPr>
      <w:color w:val="808080"/>
    </w:rPr>
  </w:style>
  <w:style w:type="paragraph" w:styleId="Textodeglobo">
    <w:name w:val="Balloon Text"/>
    <w:basedOn w:val="Normal"/>
    <w:link w:val="TextodegloboCar"/>
    <w:uiPriority w:val="99"/>
    <w:semiHidden/>
    <w:unhideWhenUsed/>
    <w:rsid w:val="00822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salva</dc:creator>
  <cp:lastModifiedBy>miguel salva</cp:lastModifiedBy>
  <cp:revision>1</cp:revision>
  <dcterms:created xsi:type="dcterms:W3CDTF">2020-03-16T18:47:00Z</dcterms:created>
  <dcterms:modified xsi:type="dcterms:W3CDTF">2020-03-16T19:13:00Z</dcterms:modified>
</cp:coreProperties>
</file>